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2"/>
          <w:szCs w:val="32"/>
          <w:lang w:val="fr-FR"/>
        </w:rPr>
      </w:pPr>
      <w:r>
        <w:rPr>
          <w:rFonts w:ascii="Verdana" w:hAnsi="Verdana" w:cs="Verdana"/>
          <w:b/>
          <w:bCs/>
          <w:color w:val="000000"/>
          <w:sz w:val="32"/>
          <w:szCs w:val="32"/>
          <w:lang w:val="fr-FR"/>
        </w:rPr>
        <w:t>Rapport d’activité concernant l’année 2022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fr-FR"/>
        </w:rPr>
      </w:pP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( présenté par le comité à l’AG 2023 par voie de consultation )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En 2022 la pandémie a continué de perturber certaines activités mais les Restos du cœur de Sion se sont adaptés à ces conditions particulières.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fr-FR"/>
        </w:rPr>
      </w:pPr>
      <w:r>
        <w:rPr>
          <w:rFonts w:ascii="Verdana" w:hAnsi="Verdana" w:cs="Verdana"/>
          <w:color w:val="000000"/>
          <w:lang w:val="fr-FR"/>
        </w:rPr>
        <w:t>Activités :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les collectes de nourriture devant les grandes surfaces de la région </w:t>
      </w:r>
      <w:proofErr w:type="spellStart"/>
      <w:r>
        <w:rPr>
          <w:rFonts w:ascii="Verdana" w:hAnsi="Verdana" w:cs="Verdana"/>
          <w:color w:val="000000"/>
          <w:lang w:val="fr-FR"/>
        </w:rPr>
        <w:t>sédunoise</w:t>
      </w:r>
      <w:proofErr w:type="spellEnd"/>
      <w:r>
        <w:rPr>
          <w:rFonts w:ascii="Verdana" w:hAnsi="Verdana" w:cs="Verdana"/>
          <w:color w:val="000000"/>
          <w:lang w:val="fr-FR"/>
        </w:rPr>
        <w:t xml:space="preserve"> ont pu avoir lieu à 4 reprises,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les dons de produits de première nécessité ont été importants mais l’apport financier a diminué d’environ 50% lors des collectes,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nous avons pu, par de fréquents achats approvisionner régulièrement nos réserves,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3973 paniers du cœur (+ 15%) ont pu être distribués aux personnes dans le besoin à notre local, ruelle du Midi 17 à Sion,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en raison des restrictions sanitaires le loto annuel, source appréciable de revenus, n’a pas pu avoir lieu,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le souper hebdomadaire du jeudi soir a été repris au printemps, 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le traditionnel souper de Noël n’a pas pu être organisé, mais les Restos ont soutenu financièrement la distribution de </w:t>
      </w:r>
      <w:proofErr w:type="spellStart"/>
      <w:r>
        <w:rPr>
          <w:rFonts w:ascii="Verdana" w:hAnsi="Verdana" w:cs="Verdana"/>
          <w:color w:val="000000"/>
          <w:lang w:val="fr-FR"/>
        </w:rPr>
        <w:t>paniers-repas</w:t>
      </w:r>
      <w:proofErr w:type="spellEnd"/>
      <w:r>
        <w:rPr>
          <w:rFonts w:ascii="Verdana" w:hAnsi="Verdana" w:cs="Verdana"/>
          <w:color w:val="000000"/>
          <w:lang w:val="fr-FR"/>
        </w:rPr>
        <w:t xml:space="preserve"> à l’emporter, organisée avec différentes associations caritatives de la ville le 24 décembre 2022, 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des aides financières ponctuelles ont permis de régler des factures de personnes dans le besoin,</w:t>
      </w:r>
    </w:p>
    <w:p w:rsidR="00573F0A" w:rsidRDefault="00573F0A" w:rsidP="00573F0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l’association a également relayé des demandes d’aides financières  de parents pour leurs enfants auprès de SOS Enfants de chez nous.</w:t>
      </w:r>
    </w:p>
    <w:p w:rsidR="00573F0A" w:rsidRDefault="00573F0A" w:rsidP="00573F0A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fr-FR"/>
        </w:rPr>
      </w:pP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fr-FR"/>
        </w:rPr>
      </w:pPr>
      <w:r>
        <w:rPr>
          <w:rFonts w:ascii="Verdana" w:hAnsi="Verdana" w:cs="Verdana"/>
          <w:color w:val="000000"/>
          <w:lang w:val="fr-FR"/>
        </w:rPr>
        <w:t>Comptes :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  <w:t xml:space="preserve">Toutes ces actions ont pu être menées grâce à la générosité de nos </w:t>
      </w:r>
      <w:r>
        <w:rPr>
          <w:rFonts w:ascii="Verdana" w:hAnsi="Verdana" w:cs="Verdana"/>
          <w:color w:val="000000"/>
          <w:lang w:val="fr-FR"/>
        </w:rPr>
        <w:tab/>
        <w:t xml:space="preserve">nombreux donateurs, 829 personnes ayant versé un montant égal ou supérieur à la cotisation en 2022. Ces donateurs ont porté l’association et permettront de poursuivre nos activités en 2023. Les comptes, dûment contrôlés par la fiduciaire </w:t>
      </w:r>
      <w:proofErr w:type="spellStart"/>
      <w:r>
        <w:rPr>
          <w:rFonts w:ascii="Verdana" w:hAnsi="Verdana" w:cs="Verdana"/>
          <w:color w:val="000000"/>
          <w:lang w:val="fr-FR"/>
        </w:rPr>
        <w:t>Nofival</w:t>
      </w:r>
      <w:proofErr w:type="spellEnd"/>
      <w:r>
        <w:rPr>
          <w:rFonts w:ascii="Verdana" w:hAnsi="Verdana" w:cs="Verdana"/>
          <w:color w:val="000000"/>
          <w:lang w:val="fr-FR"/>
        </w:rPr>
        <w:t xml:space="preserve"> et certifiés par deux réviseurs, figurent sur notre site : www.restosducoeur-sion.ch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  <w:t xml:space="preserve"> 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fr-FR"/>
        </w:rPr>
      </w:pPr>
      <w:r>
        <w:rPr>
          <w:rFonts w:ascii="Verdana" w:hAnsi="Verdana" w:cs="Verdana"/>
          <w:color w:val="000000"/>
          <w:lang w:val="fr-FR"/>
        </w:rPr>
        <w:t>Cotisation :</w:t>
      </w:r>
    </w:p>
    <w:p w:rsidR="00573F0A" w:rsidRDefault="00573F0A" w:rsidP="00573F0A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  <w:t xml:space="preserve">Les contributions demeurent inchangées pour 2023 soit 35 </w:t>
      </w:r>
      <w:proofErr w:type="spellStart"/>
      <w:r>
        <w:rPr>
          <w:rFonts w:ascii="Verdana" w:hAnsi="Verdana" w:cs="Verdana"/>
          <w:color w:val="000000"/>
          <w:lang w:val="fr-FR"/>
        </w:rPr>
        <w:t>fr</w:t>
      </w:r>
      <w:proofErr w:type="spellEnd"/>
      <w:r>
        <w:rPr>
          <w:rFonts w:ascii="Verdana" w:hAnsi="Verdana" w:cs="Verdana"/>
          <w:color w:val="000000"/>
          <w:lang w:val="fr-FR"/>
        </w:rPr>
        <w:t xml:space="preserve"> pour </w:t>
      </w:r>
      <w:r>
        <w:rPr>
          <w:rFonts w:ascii="Verdana" w:hAnsi="Verdana" w:cs="Verdana"/>
          <w:color w:val="000000"/>
          <w:lang w:val="fr-FR"/>
        </w:rPr>
        <w:tab/>
        <w:t xml:space="preserve">la cotisation et 150 </w:t>
      </w:r>
      <w:proofErr w:type="spellStart"/>
      <w:r>
        <w:rPr>
          <w:rFonts w:ascii="Verdana" w:hAnsi="Verdana" w:cs="Verdana"/>
          <w:color w:val="000000"/>
          <w:lang w:val="fr-FR"/>
        </w:rPr>
        <w:t>fr</w:t>
      </w:r>
      <w:proofErr w:type="spellEnd"/>
      <w:r>
        <w:rPr>
          <w:rFonts w:ascii="Verdana" w:hAnsi="Verdana" w:cs="Verdana"/>
          <w:color w:val="000000"/>
          <w:lang w:val="fr-FR"/>
        </w:rPr>
        <w:t xml:space="preserve"> pour le parrainage.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Comité :         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  <w:t xml:space="preserve">Le comité, dans sa composition actuelle, poursuivra ses  fonctions </w:t>
      </w:r>
      <w:r>
        <w:rPr>
          <w:rFonts w:ascii="Verdana" w:hAnsi="Verdana" w:cs="Verdana"/>
          <w:color w:val="000000"/>
          <w:lang w:val="fr-FR"/>
        </w:rPr>
        <w:tab/>
        <w:t>en 2023.</w:t>
      </w: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</w:p>
    <w:p w:rsidR="00573F0A" w:rsidRDefault="00573F0A" w:rsidP="00573F0A">
      <w:pPr>
        <w:autoSpaceDE w:val="0"/>
        <w:autoSpaceDN w:val="0"/>
        <w:adjustRightInd w:val="0"/>
        <w:rPr>
          <w:rFonts w:ascii="Verdana" w:hAnsi="Verdana" w:cs="Verdana"/>
          <w:color w:val="000000"/>
          <w:lang w:val="fr-FR"/>
        </w:rPr>
      </w:pPr>
    </w:p>
    <w:p w:rsidR="00506A77" w:rsidRDefault="00573F0A" w:rsidP="00573F0A">
      <w:r>
        <w:rPr>
          <w:rFonts w:ascii="Verdana" w:hAnsi="Verdana" w:cs="Verdana"/>
          <w:color w:val="000000"/>
          <w:lang w:val="fr-FR"/>
        </w:rPr>
        <w:t>Sion, février 2023</w:t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  <w:t>Le comité</w:t>
      </w:r>
      <w:bookmarkStart w:id="0" w:name="_GoBack"/>
      <w:bookmarkEnd w:id="0"/>
    </w:p>
    <w:sectPr w:rsidR="00506A77" w:rsidSect="00215E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B5730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2A3400"/>
    <w:multiLevelType w:val="multilevel"/>
    <w:tmpl w:val="040C001F"/>
    <w:styleLink w:val="Stylekejveu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0A"/>
    <w:rsid w:val="00215E91"/>
    <w:rsid w:val="00573F0A"/>
    <w:rsid w:val="005D47AB"/>
    <w:rsid w:val="00B36EB2"/>
    <w:rsid w:val="00D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320463-BDF2-C840-ABB1-87777DA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basedOn w:val="Aucuneliste"/>
    <w:uiPriority w:val="99"/>
    <w:rsid w:val="00D67CE3"/>
    <w:pPr>
      <w:numPr>
        <w:numId w:val="1"/>
      </w:numPr>
    </w:pPr>
  </w:style>
  <w:style w:type="numbering" w:customStyle="1" w:styleId="Stylekejveu">
    <w:name w:val="Stylekejveu!"/>
    <w:basedOn w:val="Aucuneliste"/>
    <w:uiPriority w:val="99"/>
    <w:rsid w:val="00D67C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1648</Characters>
  <Application>Microsoft Office Word</Application>
  <DocSecurity>0</DocSecurity>
  <Lines>23</Lines>
  <Paragraphs>2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Seppey</dc:creator>
  <cp:keywords/>
  <dc:description/>
  <cp:lastModifiedBy>Oreste Seppey</cp:lastModifiedBy>
  <cp:revision>1</cp:revision>
  <dcterms:created xsi:type="dcterms:W3CDTF">2023-03-05T16:40:00Z</dcterms:created>
  <dcterms:modified xsi:type="dcterms:W3CDTF">2023-03-05T16:40:00Z</dcterms:modified>
</cp:coreProperties>
</file>